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27F" w:rsidRPr="006F527F" w:rsidRDefault="006F527F" w:rsidP="006F527F">
      <w:pPr>
        <w:spacing w:line="254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527F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F527F" w:rsidRPr="006F527F" w:rsidRDefault="006F527F" w:rsidP="006F527F">
      <w:pPr>
        <w:spacing w:after="0"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F527F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F527F" w:rsidRPr="006F527F" w:rsidRDefault="006F527F" w:rsidP="006F527F">
      <w:pPr>
        <w:spacing w:after="0" w:line="276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6F527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F527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ОДБ 12 «География» </w:t>
      </w:r>
    </w:p>
    <w:p w:rsidR="006F527F" w:rsidRPr="006F527F" w:rsidRDefault="006F527F" w:rsidP="006F527F">
      <w:pPr>
        <w:spacing w:line="256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F527F" w:rsidRPr="006F527F" w:rsidRDefault="006F527F" w:rsidP="006F527F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27F">
        <w:rPr>
          <w:rFonts w:ascii="Times New Roman" w:eastAsia="Calibri" w:hAnsi="Times New Roman" w:cs="Times New Roman"/>
          <w:iCs/>
          <w:sz w:val="24"/>
          <w:szCs w:val="24"/>
        </w:rPr>
        <w:t>Рабочая программа ОДБ 12 «География» разработана на основе требований Федерального государственного образовательного стандарта среднего общего образования (</w:t>
      </w:r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02.08.2013 N 853(ред. от 13.07.2021)., с учетом ФГОС (утв. Приказом </w:t>
      </w:r>
      <w:proofErr w:type="spellStart"/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11.01.2018 №25) и на основе примерной программы образовательной учебной дисциплин</w:t>
      </w:r>
      <w:r w:rsidR="00A95740">
        <w:rPr>
          <w:rFonts w:ascii="Times New Roman" w:eastAsia="Times New Roman" w:hAnsi="Times New Roman" w:cs="Times New Roman"/>
          <w:sz w:val="24"/>
          <w:szCs w:val="24"/>
          <w:lang w:eastAsia="ru-RU"/>
        </w:rPr>
        <w:t>ы «География</w:t>
      </w:r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представленной ФИРО в рамках работы федеральной пилотной площадки по внедрению Методик преподавания общеобразовательных (обязательных) дисциплин с учетом профессиональной направленности программ СПО.</w:t>
      </w:r>
    </w:p>
    <w:p w:rsidR="006F527F" w:rsidRPr="006F527F" w:rsidRDefault="006F527F" w:rsidP="006F527F">
      <w:pPr>
        <w:spacing w:line="276" w:lineRule="auto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F527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 общих компетенций:</w:t>
      </w:r>
    </w:p>
    <w:p w:rsidR="006F527F" w:rsidRPr="006F527F" w:rsidRDefault="006F527F" w:rsidP="006F527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6F527F" w:rsidRPr="006F527F" w:rsidRDefault="006F527F" w:rsidP="006F527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6F527F" w:rsidRPr="006F527F" w:rsidRDefault="006F527F" w:rsidP="006F527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6F527F" w:rsidRPr="006F527F" w:rsidRDefault="006F527F" w:rsidP="006F527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6F527F" w:rsidRPr="006F527F" w:rsidRDefault="006F527F" w:rsidP="006F527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6F527F" w:rsidRPr="006F527F" w:rsidRDefault="006F527F" w:rsidP="006F527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6. Работать в команде, эффективно общаться с коллегами, руководством, клиентами.</w:t>
      </w:r>
    </w:p>
    <w:p w:rsidR="006F527F" w:rsidRPr="006F527F" w:rsidRDefault="006F527F" w:rsidP="006F527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7. Исполнять воинскую обязанность &lt;*&gt;, в том числе с применением полученных профессиональных знаний (для юношей). </w:t>
      </w:r>
    </w:p>
    <w:p w:rsidR="006F527F" w:rsidRPr="006F527F" w:rsidRDefault="006F527F" w:rsidP="006F52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6F527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F527F" w:rsidRPr="006F527F" w:rsidRDefault="006F527F" w:rsidP="006F52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6F527F" w:rsidRPr="006F527F" w:rsidTr="006F527F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6F527F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6F52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6F527F" w:rsidRPr="006F527F" w:rsidTr="006F527F">
        <w:trPr>
          <w:trHeight w:val="1134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05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7F" w:rsidRPr="006F527F" w:rsidRDefault="006F527F" w:rsidP="006F52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      </w:r>
          </w:p>
          <w:p w:rsidR="006F527F" w:rsidRPr="006F527F" w:rsidRDefault="006F527F" w:rsidP="006F527F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27F">
              <w:rPr>
                <w:rFonts w:ascii="Times New Roman" w:eastAsia="Calibri" w:hAnsi="Times New Roman" w:cs="Times New Roman"/>
                <w:sz w:val="24"/>
                <w:szCs w:val="24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креативность мышления, инициативность и находчивость.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места и роли географии в системе наук; представление об обширных междисциплинарных связях географии.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представлениями о современной географической науке, ее участии в решении важнейших проблем человечества;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  <w:p w:rsidR="006F527F" w:rsidRPr="006F527F" w:rsidRDefault="006F527F" w:rsidP="006F52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П6-владение умениями географического анализа и интерпретации разнообразной информации;</w:t>
            </w:r>
          </w:p>
        </w:tc>
      </w:tr>
      <w:tr w:rsidR="006F527F" w:rsidRPr="006F527F" w:rsidTr="006F527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27F" w:rsidRPr="006F527F" w:rsidRDefault="006F527F" w:rsidP="006F527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6F52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7F" w:rsidRPr="006F527F" w:rsidRDefault="006F527F" w:rsidP="006F52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      </w:r>
          </w:p>
          <w:p w:rsidR="006F527F" w:rsidRPr="006F527F" w:rsidRDefault="006F527F" w:rsidP="006F52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F5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  <w:p w:rsidR="006F527F" w:rsidRPr="006F527F" w:rsidRDefault="006F527F" w:rsidP="006F5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6F527F" w:rsidRPr="006F527F" w:rsidRDefault="006F527F" w:rsidP="006F527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527F" w:rsidRPr="006F527F" w:rsidRDefault="006F527F" w:rsidP="006F527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527F" w:rsidRPr="006F527F" w:rsidRDefault="006F527F" w:rsidP="006F52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27F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учебной дисциплины ОДБ </w:t>
      </w:r>
      <w:r w:rsidR="00A95740" w:rsidRPr="006F527F">
        <w:rPr>
          <w:rFonts w:ascii="Times New Roman" w:eastAsia="Calibri" w:hAnsi="Times New Roman" w:cs="Times New Roman"/>
          <w:sz w:val="24"/>
          <w:szCs w:val="24"/>
        </w:rPr>
        <w:t>12 «</w:t>
      </w:r>
      <w:r w:rsidRPr="006F527F">
        <w:rPr>
          <w:rFonts w:ascii="Times New Roman" w:eastAsia="Calibri" w:hAnsi="Times New Roman" w:cs="Times New Roman"/>
          <w:sz w:val="24"/>
          <w:szCs w:val="24"/>
        </w:rPr>
        <w:t xml:space="preserve">География»: </w:t>
      </w:r>
    </w:p>
    <w:p w:rsidR="006F527F" w:rsidRPr="006F527F" w:rsidRDefault="006F527F" w:rsidP="006F52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27F">
        <w:rPr>
          <w:rFonts w:ascii="Times New Roman" w:eastAsia="Calibri" w:hAnsi="Times New Roman" w:cs="Times New Roman"/>
          <w:sz w:val="24"/>
          <w:szCs w:val="24"/>
        </w:rPr>
        <w:t>Раздел 1. География населения мира.</w:t>
      </w:r>
    </w:p>
    <w:p w:rsidR="006F527F" w:rsidRPr="006F527F" w:rsidRDefault="006F527F" w:rsidP="006F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27F">
        <w:rPr>
          <w:rFonts w:ascii="Times New Roman" w:eastAsia="Calibri" w:hAnsi="Times New Roman" w:cs="Times New Roman"/>
          <w:sz w:val="24"/>
          <w:szCs w:val="24"/>
        </w:rPr>
        <w:t>Раздел 2. Природные ресурсы.</w:t>
      </w:r>
    </w:p>
    <w:p w:rsidR="006F527F" w:rsidRPr="006F527F" w:rsidRDefault="006F527F" w:rsidP="006F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27F">
        <w:rPr>
          <w:rFonts w:ascii="Times New Roman" w:eastAsia="Calibri" w:hAnsi="Times New Roman" w:cs="Times New Roman"/>
          <w:sz w:val="24"/>
          <w:szCs w:val="24"/>
        </w:rPr>
        <w:t>Раздел 3. Мировое хозяйство.</w:t>
      </w:r>
    </w:p>
    <w:p w:rsidR="006F527F" w:rsidRPr="006F527F" w:rsidRDefault="006F527F" w:rsidP="006F527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27F">
        <w:rPr>
          <w:rFonts w:ascii="Times New Roman" w:eastAsia="Calibri" w:hAnsi="Times New Roman" w:cs="Times New Roman"/>
          <w:sz w:val="24"/>
          <w:szCs w:val="24"/>
        </w:rPr>
        <w:t>Раздел 4. Отрасли мирового хозяйства.</w:t>
      </w:r>
    </w:p>
    <w:p w:rsidR="006F527F" w:rsidRPr="006F527F" w:rsidRDefault="006F527F" w:rsidP="006F527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27F">
        <w:rPr>
          <w:rFonts w:ascii="Times New Roman" w:eastAsia="Calibri" w:hAnsi="Times New Roman" w:cs="Times New Roman"/>
          <w:sz w:val="24"/>
          <w:szCs w:val="24"/>
        </w:rPr>
        <w:t>В рамках реализации практической подготовки реализуются следующие профессионально-ориентированные разделы:</w:t>
      </w:r>
    </w:p>
    <w:p w:rsidR="006F527F" w:rsidRPr="006F527F" w:rsidRDefault="00A95740" w:rsidP="006F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Раздел 1</w:t>
      </w:r>
      <w:r w:rsidR="006F527F" w:rsidRPr="006F527F">
        <w:rPr>
          <w:rFonts w:ascii="Times New Roman" w:eastAsia="Calibri" w:hAnsi="Times New Roman" w:cs="Times New Roman"/>
          <w:sz w:val="24"/>
          <w:szCs w:val="24"/>
        </w:rPr>
        <w:t>. Природные ресурсы.</w:t>
      </w:r>
    </w:p>
    <w:p w:rsidR="006F527F" w:rsidRPr="006F527F" w:rsidRDefault="006F527F" w:rsidP="006F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27F">
        <w:rPr>
          <w:rFonts w:ascii="Times New Roman" w:eastAsia="Calibri" w:hAnsi="Times New Roman" w:cs="Times New Roman"/>
          <w:sz w:val="24"/>
          <w:szCs w:val="24"/>
        </w:rPr>
        <w:t>Раздел 3. Мировое хозяйство.</w:t>
      </w:r>
    </w:p>
    <w:p w:rsidR="006F527F" w:rsidRPr="006F527F" w:rsidRDefault="006F527F" w:rsidP="006F527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27F">
        <w:rPr>
          <w:rFonts w:ascii="Times New Roman" w:eastAsia="Calibri" w:hAnsi="Times New Roman" w:cs="Times New Roman"/>
          <w:sz w:val="24"/>
          <w:szCs w:val="24"/>
        </w:rPr>
        <w:t>Раздел 4. Отрасли мирового хозяйства.</w:t>
      </w:r>
    </w:p>
    <w:p w:rsidR="006F527F" w:rsidRPr="006F527F" w:rsidRDefault="006F527F" w:rsidP="006F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lang w:eastAsia="ru-RU"/>
        </w:rPr>
      </w:pPr>
      <w:r w:rsidRPr="006F527F">
        <w:rPr>
          <w:rFonts w:ascii="Times New Roman" w:eastAsia="Calibri" w:hAnsi="Times New Roman" w:cs="Times New Roman"/>
          <w:bCs/>
          <w:sz w:val="24"/>
          <w:szCs w:val="24"/>
        </w:rPr>
        <w:t>При реализации содержания учебной дисциплин</w:t>
      </w:r>
      <w:r w:rsidR="009861AC">
        <w:rPr>
          <w:rFonts w:ascii="Times New Roman" w:eastAsia="Calibri" w:hAnsi="Times New Roman" w:cs="Times New Roman"/>
          <w:bCs/>
          <w:sz w:val="24"/>
          <w:szCs w:val="24"/>
        </w:rPr>
        <w:t>ы «География</w:t>
      </w:r>
      <w:bookmarkStart w:id="1" w:name="_GoBack"/>
      <w:bookmarkEnd w:id="1"/>
      <w:r w:rsidRPr="006F527F">
        <w:rPr>
          <w:rFonts w:ascii="Times New Roman" w:eastAsia="Calibri" w:hAnsi="Times New Roman" w:cs="Times New Roman"/>
          <w:bCs/>
          <w:sz w:val="24"/>
          <w:szCs w:val="24"/>
        </w:rPr>
        <w:t xml:space="preserve">» в ГБПОУ «КБАДК»: максимальная учебная нагрузка обучающихся по </w:t>
      </w:r>
      <w:r w:rsidR="000D2CEE" w:rsidRPr="000D2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09.01.02 «Наладчик компьютерных </w:t>
      </w:r>
      <w:r w:rsidR="009861AC" w:rsidRPr="000D2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сетей» </w:t>
      </w:r>
      <w:r w:rsidR="009861AC" w:rsidRPr="006F527F">
        <w:rPr>
          <w:rFonts w:ascii="Times New Roman" w:eastAsia="Times New Roman" w:hAnsi="Times New Roman" w:cs="Times New Roman"/>
          <w:color w:val="FF0000"/>
          <w:sz w:val="24"/>
          <w:lang w:eastAsia="ru-RU"/>
        </w:rPr>
        <w:t>-</w:t>
      </w:r>
      <w:r w:rsidR="00A95740">
        <w:rPr>
          <w:rFonts w:ascii="Times New Roman" w:eastAsia="Calibri" w:hAnsi="Times New Roman" w:cs="Times New Roman"/>
          <w:iCs/>
          <w:sz w:val="24"/>
          <w:szCs w:val="24"/>
        </w:rPr>
        <w:t xml:space="preserve"> 78</w:t>
      </w:r>
      <w:r w:rsidRPr="006F527F">
        <w:rPr>
          <w:rFonts w:ascii="Times New Roman" w:eastAsia="Calibri" w:hAnsi="Times New Roman" w:cs="Times New Roman"/>
          <w:iCs/>
          <w:sz w:val="24"/>
          <w:szCs w:val="24"/>
        </w:rPr>
        <w:t xml:space="preserve"> часов, из них аудиторная (обязательная) нагрузка обучающихся, вк</w:t>
      </w:r>
      <w:r w:rsidR="00A95740">
        <w:rPr>
          <w:rFonts w:ascii="Times New Roman" w:eastAsia="Calibri" w:hAnsi="Times New Roman" w:cs="Times New Roman"/>
          <w:iCs/>
          <w:sz w:val="24"/>
          <w:szCs w:val="24"/>
        </w:rPr>
        <w:t>лючая практические занятия – 78</w:t>
      </w:r>
      <w:r w:rsidRPr="006F527F">
        <w:rPr>
          <w:rFonts w:ascii="Times New Roman" w:eastAsia="Calibri" w:hAnsi="Times New Roman" w:cs="Times New Roman"/>
          <w:iCs/>
          <w:sz w:val="24"/>
          <w:szCs w:val="24"/>
        </w:rPr>
        <w:t xml:space="preserve"> часов.</w:t>
      </w:r>
    </w:p>
    <w:p w:rsidR="006F527F" w:rsidRPr="006F527F" w:rsidRDefault="006F527F" w:rsidP="006F527F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F527F" w:rsidRPr="006F527F" w:rsidRDefault="006F527F" w:rsidP="006F52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F527F" w:rsidRPr="006F527F" w:rsidRDefault="006F527F" w:rsidP="006F52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27F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6F527F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6F527F">
        <w:rPr>
          <w:rFonts w:ascii="Times New Roman" w:eastAsia="Calibri" w:hAnsi="Times New Roman" w:cs="Times New Roman"/>
          <w:sz w:val="24"/>
          <w:szCs w:val="24"/>
        </w:rPr>
        <w:t>Емузова</w:t>
      </w:r>
      <w:proofErr w:type="spellEnd"/>
      <w:r w:rsidRPr="006F527F">
        <w:rPr>
          <w:rFonts w:ascii="Times New Roman" w:eastAsia="Calibri" w:hAnsi="Times New Roman" w:cs="Times New Roman"/>
          <w:sz w:val="24"/>
          <w:szCs w:val="24"/>
        </w:rPr>
        <w:t xml:space="preserve"> Д.Г. преподаватель ГБПОУ </w:t>
      </w:r>
      <w:proofErr w:type="gramStart"/>
      <w:r w:rsidRPr="006F527F">
        <w:rPr>
          <w:rFonts w:ascii="Times New Roman" w:eastAsia="Calibri" w:hAnsi="Times New Roman" w:cs="Times New Roman"/>
          <w:sz w:val="24"/>
          <w:szCs w:val="24"/>
        </w:rPr>
        <w:t>« КБАДК</w:t>
      </w:r>
      <w:proofErr w:type="gramEnd"/>
      <w:r w:rsidRPr="006F527F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:rsidR="009029E0" w:rsidRDefault="009029E0"/>
    <w:sectPr w:rsidR="00902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A01"/>
    <w:rsid w:val="000D2CEE"/>
    <w:rsid w:val="006F527F"/>
    <w:rsid w:val="009029E0"/>
    <w:rsid w:val="00905A01"/>
    <w:rsid w:val="009861AC"/>
    <w:rsid w:val="00A9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4523A"/>
  <w15:chartTrackingRefBased/>
  <w15:docId w15:val="{B55F202D-2CE1-4EAB-99A3-B9B4BA651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5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Excimer</dc:creator>
  <cp:keywords/>
  <dc:description/>
  <cp:lastModifiedBy>Excimer</cp:lastModifiedBy>
  <cp:revision>5</cp:revision>
  <dcterms:created xsi:type="dcterms:W3CDTF">2022-09-07T06:46:00Z</dcterms:created>
  <dcterms:modified xsi:type="dcterms:W3CDTF">2022-09-07T07:22:00Z</dcterms:modified>
</cp:coreProperties>
</file>